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9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6"/>
          <w:szCs w:val="36"/>
          <w:lang w:val="en-US" w:eastAsia="zh-CN" w:bidi="ar-SA"/>
        </w:rPr>
        <w:t>湖南省生育津贴申领表</w:t>
      </w:r>
    </w:p>
    <w:tbl>
      <w:tblPr>
        <w:tblStyle w:val="3"/>
        <w:tblW w:w="8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647"/>
        <w:gridCol w:w="1431"/>
        <w:gridCol w:w="2540"/>
        <w:gridCol w:w="3154"/>
      </w:tblGrid>
      <w:tr w14:paraId="6A5F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6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8F5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>吉首大学</w:t>
            </w:r>
          </w:p>
        </w:tc>
      </w:tr>
      <w:tr w14:paraId="058E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2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职工姓名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5A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A5F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58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 w14:paraId="7B70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F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31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83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生育（终止妊娠）时间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15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 年    月    日</w:t>
            </w:r>
          </w:p>
        </w:tc>
      </w:tr>
      <w:tr w14:paraId="7A7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0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经办人姓名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BA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CA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E24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812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29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生育或终止妊娠情况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>仅填一项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44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生育：</w:t>
            </w:r>
          </w:p>
          <w:p w14:paraId="41C7F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0" w:firstLineChars="100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平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单胎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□难产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单胎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 </w:t>
            </w:r>
          </w:p>
          <w:p w14:paraId="222F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平产多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胞胎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胞胎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□难产多胞胎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胞胎</w:t>
            </w:r>
          </w:p>
          <w:p w14:paraId="64BB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终止妊娠：</w:t>
            </w:r>
          </w:p>
          <w:p w14:paraId="50600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怀孕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未满2个月　    　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怀孕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满2个月未满4个月 　</w:t>
            </w:r>
          </w:p>
          <w:p w14:paraId="6372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怀孕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满4个月未满7个月     □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怀孕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满7个月</w:t>
            </w:r>
          </w:p>
        </w:tc>
      </w:tr>
      <w:tr w14:paraId="56EA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1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申领生育津贴天数：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9C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天</w:t>
            </w:r>
          </w:p>
        </w:tc>
      </w:tr>
      <w:tr w14:paraId="2277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42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银行账号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EA614">
            <w:pPr>
              <w:ind w:firstLine="480" w:firstLineChars="2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1915 0103 2920 0047 960</w:t>
            </w:r>
          </w:p>
        </w:tc>
      </w:tr>
      <w:tr w14:paraId="1121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4D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户名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0CCBA">
            <w:pPr>
              <w:ind w:firstLine="480" w:firstLineChars="2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吉首大学</w:t>
            </w:r>
          </w:p>
        </w:tc>
      </w:tr>
      <w:tr w14:paraId="3821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90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开户行名称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D71A5">
            <w:pPr>
              <w:ind w:firstLine="480" w:firstLineChars="2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中国工商银行股份有限公司湖南省吉首砂子坳支行</w:t>
            </w:r>
          </w:p>
        </w:tc>
      </w:tr>
      <w:tr w14:paraId="3F59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D1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2" w:firstLineChars="200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0"/>
                <w:szCs w:val="20"/>
              </w:rPr>
              <w:t>个人承诺：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本人承诺文书中填写的信息真实、准确、完整、有效，所提供的资料均为本次生育合法取得，如有不实，本人愿承担相应法律责任和带来的不良后果。</w:t>
            </w:r>
          </w:p>
          <w:p w14:paraId="7B52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  <w:p w14:paraId="08AC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  申请人（签名）：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  年    月    日</w:t>
            </w:r>
          </w:p>
        </w:tc>
      </w:tr>
      <w:tr w14:paraId="4337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6A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line="240" w:lineRule="auto"/>
              <w:ind w:firstLine="402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0"/>
                <w:szCs w:val="20"/>
              </w:rPr>
              <w:t>单位承诺：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我单位承诺文书中填写信息已核对、确认。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产假时间内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，由发放工资变更为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eastAsia="zh-CN"/>
              </w:rPr>
              <w:t>享受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 xml:space="preserve">生育津贴；生育津贴高于职工本人工资标准的，按生育津贴标准发放；低于职工本人工资标准的，由我单位补足。                                      </w:t>
            </w:r>
          </w:p>
          <w:p w14:paraId="3DF6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如有不实承诺，本单位愿承担相应法律责任和带来的不良后果。</w:t>
            </w:r>
          </w:p>
          <w:p w14:paraId="5711C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  <w:p w14:paraId="6E834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经办人（签名）：                 申领单位（盖章）：</w:t>
            </w:r>
          </w:p>
          <w:p w14:paraId="1FFB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  <w:p w14:paraId="4040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日期：         年    月    日</w:t>
            </w:r>
          </w:p>
        </w:tc>
      </w:tr>
      <w:tr w14:paraId="290C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21" w:hRule="atLeast"/>
          <w:jc w:val="center"/>
        </w:trPr>
        <w:tc>
          <w:tcPr>
            <w:tcW w:w="8772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CA6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40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注：</w:t>
            </w:r>
          </w:p>
          <w:p w14:paraId="7CC4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40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</w:rPr>
              <w:t>需提供病历资料：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诊断证明（门诊）/出院记录（住院）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0"/>
                <w:szCs w:val="20"/>
              </w:rPr>
              <w:t>。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病历资料需证明正常生育、难产</w:t>
            </w:r>
          </w:p>
          <w:p w14:paraId="5598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  <w:lang w:val="en-US" w:eastAsia="zh-CN"/>
              </w:rPr>
              <w:t>和本次生育胎儿数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  <w:t>或者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</w:rPr>
              <w:t>终止妊娠及终止妊娠月份等对应信息。</w:t>
            </w:r>
          </w:p>
          <w:p w14:paraId="6A50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38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val="en-US"/>
              </w:rPr>
              <w:t>2.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val="en-US" w:eastAsia="zh-CN"/>
              </w:rPr>
              <w:t>银行账号信息必须为参保单位信息。</w:t>
            </w:r>
          </w:p>
          <w:p w14:paraId="6EA4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38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val="en-US" w:eastAsia="zh-CN"/>
              </w:rPr>
              <w:t>3.符合法定生育条件的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</w:rPr>
              <w:t>女职工生育享受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val="en-US" w:eastAsia="zh-CN"/>
              </w:rPr>
              <w:t>158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</w:rPr>
              <w:t>天产假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eastAsia="zh-CN"/>
              </w:rPr>
              <w:t>（含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val="en-US" w:eastAsia="zh-CN"/>
              </w:rPr>
              <w:t>60天奖励产假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20"/>
                <w:szCs w:val="20"/>
              </w:rPr>
              <w:t>，其中产前可以休假15天；难产的，增加产假15天；生育多胞胎的，每多生育一个婴儿，增加产假15天。女职工怀孕未满2个月终止妊娠的，享受15天产假；怀孕满2个月未满4个月终止妊娠的，享受30天产假；怀孕满4个月未满7个月终止妊娠的，享受42天产假；怀孕满7个月终止妊娠的，享受75天产假。</w:t>
            </w:r>
          </w:p>
        </w:tc>
      </w:tr>
    </w:tbl>
    <w:p w14:paraId="7CA5B643"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5252720" cy="7950835"/>
            <wp:effectExtent l="0" t="0" r="5080" b="12065"/>
            <wp:docPr id="2" name="图片 1" descr="3036976812566e99804c6577607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036976812566e99804c65776072148"/>
                    <pic:cNvPicPr>
                      <a:picLocks noChangeAspect="1"/>
                    </pic:cNvPicPr>
                  </pic:nvPicPr>
                  <pic:blipFill>
                    <a:blip r:embed="rId4"/>
                    <a:srcRect t="3024" b="5017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795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州政务中心生育津贴办理窗口公示的申领表填写样本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73E"/>
    <w:rsid w:val="04F35535"/>
    <w:rsid w:val="0D01543C"/>
    <w:rsid w:val="0FB04907"/>
    <w:rsid w:val="4C9F773E"/>
    <w:rsid w:val="600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大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"/>
    <w:basedOn w:val="1"/>
    <w:unhideWhenUsed/>
    <w:qFormat/>
    <w:uiPriority w:val="99"/>
    <w:pPr>
      <w:widowControl/>
      <w:spacing w:beforeLines="0" w:after="160" w:afterLines="0" w:line="240" w:lineRule="exact"/>
      <w:jc w:val="left"/>
    </w:pPr>
    <w:rPr>
      <w:rFonts w:hint="default"/>
      <w:sz w:val="21"/>
    </w:rPr>
  </w:style>
  <w:style w:type="character" w:customStyle="1" w:styleId="6">
    <w:name w:val="font21"/>
    <w:basedOn w:val="4"/>
    <w:unhideWhenUsed/>
    <w:qFormat/>
    <w:uiPriority w:val="0"/>
    <w:rPr>
      <w:rFonts w:hint="default" w:ascii="宋体" w:hAnsi="宋体" w:eastAsia="宋体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2025-12-08T12:05:00Z</dcterms:created>
  <dc:creator>易瑜</dc:creator>
  <cp:lastModifiedBy>易瑜</cp:lastModifiedBy>
  <dcterms:modified xsi:type="dcterms:W3CDTF">2025-12-08T12:05:52Z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217A08931C3645ECA83F5A14AF6BC7CA_11</vt:lpwstr>
  </property>
  <property fmtid="{D5CDD505-2E9C-101B-9397-08002B2CF9AE}" pid="4" name="KSOTemplateDocerSaveRecord">
    <vt:lpwstr>eyJoZGlkIjoiN2M4YzM1MjE3YmE1M2E3NGMwM2NlZGMzMDM4NmFjMzQiLCJ1c2VySWQiOiI1MDIyODczMTYifQ==</vt:lpwstr>
  </property>
</Properties>
</file>